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12732D" w:rsidRPr="009D1D97" w:rsidTr="00A27A06">
        <w:trPr>
          <w:tblCellSpacing w:w="22" w:type="dxa"/>
        </w:trPr>
        <w:tc>
          <w:tcPr>
            <w:tcW w:w="5000" w:type="pct"/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 xml:space="preserve">ЗАТВЕРДЖЕНО </w:t>
            </w:r>
            <w:r w:rsidRPr="009D1D97">
              <w:br/>
              <w:t>Наказ регіонального сервісного центру МВС в Донецькій області</w:t>
            </w:r>
            <w:r w:rsidRPr="009D1D97">
              <w:br/>
            </w:r>
            <w:r>
              <w:t>12 січня 2017 року №3</w:t>
            </w:r>
          </w:p>
        </w:tc>
      </w:tr>
    </w:tbl>
    <w:p w:rsidR="0012732D" w:rsidRPr="009D1D97" w:rsidRDefault="0012732D" w:rsidP="0012732D">
      <w:pPr>
        <w:pStyle w:val="a3"/>
        <w:jc w:val="both"/>
      </w:pPr>
      <w:r w:rsidRPr="009D1D97">
        <w:br w:type="textWrapping" w:clear="all"/>
      </w:r>
    </w:p>
    <w:p w:rsidR="0012732D" w:rsidRPr="009D1D97" w:rsidRDefault="0012732D" w:rsidP="0012732D">
      <w:pPr>
        <w:pStyle w:val="3"/>
        <w:jc w:val="center"/>
      </w:pPr>
      <w:r w:rsidRPr="009D1D97">
        <w:t xml:space="preserve"> ІНФОРМАЦІЙНА КАРТКА АДМІНІСТРАТИВНОЇ ПОСЛУГИ</w:t>
      </w:r>
    </w:p>
    <w:p w:rsidR="0012732D" w:rsidRPr="009D1D97" w:rsidRDefault="0012732D" w:rsidP="0012732D">
      <w:pPr>
        <w:pStyle w:val="a3"/>
        <w:jc w:val="center"/>
      </w:pPr>
      <w:r w:rsidRPr="009D1D97">
        <w:rPr>
          <w:b/>
          <w:bCs/>
          <w:u w:val="single"/>
        </w:rPr>
        <w:t>Видача тимчасового реєстраційного талона на право керування транспортним засобом</w:t>
      </w:r>
      <w:r w:rsidRPr="009D1D97">
        <w:br/>
      </w:r>
      <w:r w:rsidRPr="009D1D97">
        <w:rPr>
          <w:sz w:val="20"/>
          <w:szCs w:val="20"/>
        </w:rPr>
        <w:t>(назва адміністративної послуги)</w:t>
      </w:r>
      <w:r w:rsidRPr="009D1D97">
        <w:rPr>
          <w:sz w:val="20"/>
          <w:szCs w:val="20"/>
        </w:rPr>
        <w:br/>
      </w:r>
      <w:r w:rsidRPr="009D1D97">
        <w:rPr>
          <w:b/>
          <w:bCs/>
          <w:caps/>
          <w:u w:val="single"/>
        </w:rPr>
        <w:t>___ Регіональний сервісний центр МВС в Донецькій області ________</w:t>
      </w:r>
      <w:r w:rsidRPr="009D1D97">
        <w:br/>
      </w:r>
      <w:r w:rsidRPr="009D1D97">
        <w:rPr>
          <w:sz w:val="20"/>
          <w:szCs w:val="20"/>
        </w:rPr>
        <w:t>(найменування суб'єкта надання адміністративної послуги)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6"/>
        <w:gridCol w:w="3264"/>
        <w:gridCol w:w="5727"/>
      </w:tblGrid>
      <w:tr w:rsidR="0012732D" w:rsidRPr="009D1D97" w:rsidTr="00A27A06">
        <w:trPr>
          <w:tblCellSpacing w:w="22" w:type="dxa"/>
          <w:jc w:val="center"/>
        </w:trPr>
        <w:tc>
          <w:tcPr>
            <w:tcW w:w="49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rPr>
                <w:b/>
                <w:bCs/>
              </w:rPr>
              <w:t>Інформація про суб'єкта надання адміністративної послуги</w:t>
            </w:r>
          </w:p>
        </w:tc>
      </w:tr>
      <w:tr w:rsidR="00B80A98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9D1D97" w:rsidRDefault="00B80A98" w:rsidP="00A27A06">
            <w:pPr>
              <w:pStyle w:val="a3"/>
              <w:jc w:val="center"/>
            </w:pPr>
            <w:r w:rsidRPr="009D1D97">
              <w:t>1.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9D1D97" w:rsidRDefault="00B80A98" w:rsidP="00A27A06">
            <w:pPr>
              <w:pStyle w:val="a3"/>
            </w:pPr>
            <w:r w:rsidRPr="009D1D97">
              <w:t>Місцезнаходження суб'єкта надання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D1D97">
              <w:rPr>
                <w:b/>
              </w:rPr>
              <w:t>ТСЦ № 1441</w:t>
            </w:r>
            <w:r>
              <w:rPr>
                <w:b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87535, Донецька область, м. Маріуполь, 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вул. Нове Життя, 14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1442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84510, Донецька область, м. </w:t>
            </w:r>
            <w:proofErr w:type="spellStart"/>
            <w:r w:rsidRPr="009D1D97">
              <w:rPr>
                <w:shd w:val="clear" w:color="auto" w:fill="FFFFFF"/>
              </w:rPr>
              <w:t>Бахмут</w:t>
            </w:r>
            <w:proofErr w:type="spellEnd"/>
            <w:r w:rsidRPr="009D1D97">
              <w:rPr>
                <w:shd w:val="clear" w:color="auto" w:fill="FFFFFF"/>
              </w:rPr>
              <w:t xml:space="preserve"> (Артемівськ),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вул. Ювілейна, 41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1443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>84300, Донецька область, м. Краматорськ,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вул. Героїв небесної сотні, 5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1444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</w:rPr>
              <w:t xml:space="preserve">РСЦ МВС в Донецькій області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85300, Донецька область, 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 xml:space="preserve">м. </w:t>
            </w:r>
            <w:proofErr w:type="spellStart"/>
            <w:r w:rsidRPr="009D1D97">
              <w:rPr>
                <w:shd w:val="clear" w:color="auto" w:fill="FFFFFF"/>
              </w:rPr>
              <w:t>Покровськ</w:t>
            </w:r>
            <w:proofErr w:type="spellEnd"/>
            <w:r w:rsidRPr="009D1D97">
              <w:rPr>
                <w:shd w:val="clear" w:color="auto" w:fill="FFFFFF"/>
              </w:rPr>
              <w:t xml:space="preserve"> (Красноармійськ), вул. </w:t>
            </w:r>
            <w:proofErr w:type="spellStart"/>
            <w:r w:rsidRPr="009D1D97">
              <w:rPr>
                <w:shd w:val="clear" w:color="auto" w:fill="FFFFFF"/>
              </w:rPr>
              <w:t>Тюленіна</w:t>
            </w:r>
            <w:proofErr w:type="spellEnd"/>
            <w:r w:rsidRPr="009D1D97">
              <w:rPr>
                <w:shd w:val="clear" w:color="auto" w:fill="FFFFFF"/>
              </w:rPr>
              <w:t>, 1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1445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9D1D97">
              <w:rPr>
                <w:shd w:val="clear" w:color="auto" w:fill="FFFFFF"/>
              </w:rPr>
              <w:t xml:space="preserve">85700, Донецька область, м. Волноваха,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jc w:val="both"/>
            </w:pPr>
            <w:r w:rsidRPr="009D1D97">
              <w:rPr>
                <w:shd w:val="clear" w:color="auto" w:fill="FFFFFF"/>
              </w:rPr>
              <w:t>вул. 1 Травня, 86.</w:t>
            </w:r>
          </w:p>
        </w:tc>
      </w:tr>
      <w:tr w:rsidR="00B80A98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9D1D97" w:rsidRDefault="00B80A98" w:rsidP="00A27A06">
            <w:pPr>
              <w:pStyle w:val="a3"/>
              <w:jc w:val="center"/>
            </w:pPr>
            <w:r w:rsidRPr="009D1D97">
              <w:t>2.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9D1D97" w:rsidRDefault="00B80A98" w:rsidP="00A27A06">
            <w:pPr>
              <w:pStyle w:val="a3"/>
            </w:pPr>
            <w:r w:rsidRPr="009D1D97">
              <w:t>Інформація про режим роботи суб'єкта надання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0B3D56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9D1D97">
              <w:rPr>
                <w:b/>
              </w:rPr>
              <w:t>вівторок, середа, четвер, п’ятниця</w:t>
            </w:r>
            <w:r>
              <w:t xml:space="preserve"> </w:t>
            </w:r>
            <w:r w:rsidRPr="009D1D97">
              <w:t>- з 09:00 год. до 18:00 год.</w:t>
            </w:r>
            <w:r>
              <w:rPr>
                <w:lang w:val="ru-RU"/>
              </w:rPr>
              <w:t xml:space="preserve">; 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9D1D97">
              <w:rPr>
                <w:b/>
              </w:rPr>
              <w:t>субота</w:t>
            </w:r>
            <w:r>
              <w:t xml:space="preserve"> -</w:t>
            </w:r>
            <w:r w:rsidRPr="009D1D97">
              <w:t xml:space="preserve"> з 09:00 год. до 16:45 год</w:t>
            </w:r>
            <w:r>
              <w:rPr>
                <w:lang w:val="ru-RU"/>
              </w:rPr>
              <w:t>.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jc w:val="both"/>
            </w:pPr>
            <w:r w:rsidRPr="009D1D97">
              <w:t xml:space="preserve">вихідні – </w:t>
            </w:r>
            <w:r w:rsidRPr="009D1D97">
              <w:rPr>
                <w:b/>
              </w:rPr>
              <w:t>неділя, понеділок</w:t>
            </w:r>
            <w:r w:rsidRPr="004104ED">
              <w:rPr>
                <w:lang w:val="ru-RU"/>
              </w:rPr>
              <w:t>(</w:t>
            </w:r>
            <w:r>
              <w:t>напередодні святкових і неробочих днів робочий день скорочується  на одну годину)</w:t>
            </w:r>
            <w:r w:rsidRPr="004104ED">
              <w:t>  </w:t>
            </w:r>
            <w:r w:rsidRPr="009D1D97">
              <w:t> </w:t>
            </w:r>
          </w:p>
        </w:tc>
      </w:tr>
      <w:tr w:rsidR="00B80A98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9D1D97" w:rsidRDefault="00B80A98" w:rsidP="00A27A06">
            <w:pPr>
              <w:pStyle w:val="a3"/>
              <w:jc w:val="center"/>
            </w:pPr>
            <w:r w:rsidRPr="009D1D97">
              <w:t>3.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9D1D97" w:rsidRDefault="00B80A98" w:rsidP="00A27A06">
            <w:pPr>
              <w:pStyle w:val="a3"/>
            </w:pPr>
            <w:r w:rsidRPr="009D1D97">
              <w:t>Номер телефону/факсу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A98" w:rsidRPr="000B3D56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D1D97">
              <w:rPr>
                <w:b/>
              </w:rPr>
              <w:t>ТСЦ № 1441</w:t>
            </w:r>
            <w:r>
              <w:rPr>
                <w:b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</w:pPr>
            <w:proofErr w:type="spellStart"/>
            <w:r w:rsidRPr="009D1D97"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5" w:history="1">
              <w:r w:rsidRPr="009D1D97">
                <w:rPr>
                  <w:rStyle w:val="a4"/>
                  <w:shd w:val="clear" w:color="auto" w:fill="FFFFFF"/>
                </w:rPr>
                <w:t>(0629) 47-41-44</w:t>
              </w:r>
            </w:hyperlink>
            <w:r w:rsidRPr="009D1D97">
              <w:t xml:space="preserve">, 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D1D97">
              <w:t>ф</w:t>
            </w:r>
            <w:r w:rsidRPr="009D1D97">
              <w:rPr>
                <w:rStyle w:val="moreinfo"/>
                <w:shd w:val="clear" w:color="auto" w:fill="FFFFFF"/>
              </w:rPr>
              <w:t xml:space="preserve">акс </w:t>
            </w:r>
            <w:hyperlink r:id="rId6" w:history="1">
              <w:r w:rsidRPr="009D1D97">
                <w:rPr>
                  <w:rStyle w:val="a4"/>
                  <w:shd w:val="clear" w:color="auto" w:fill="FFFFFF"/>
                </w:rPr>
                <w:t>(0629) 47-30-01</w:t>
              </w:r>
            </w:hyperlink>
            <w:r w:rsidRPr="009D1D97">
              <w:rPr>
                <w:shd w:val="clear" w:color="auto" w:fill="FFFFFF"/>
              </w:rPr>
              <w:t>,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електрон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а адреса: </w:t>
            </w:r>
            <w:hyperlink r:id="rId7" w:history="1">
              <w:r w:rsidRPr="009D1D97">
                <w:rPr>
                  <w:rStyle w:val="a4"/>
                  <w:shd w:val="clear" w:color="auto" w:fill="FFFFFF"/>
                </w:rPr>
                <w:t>tsc1441@hsc.gov.ua</w:t>
              </w:r>
            </w:hyperlink>
          </w:p>
          <w:p w:rsidR="00B80A98" w:rsidRPr="000B3D56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1442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9D1D97">
              <w:rPr>
                <w:shd w:val="clear" w:color="auto" w:fill="FFFFFF"/>
              </w:rPr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8" w:history="1">
              <w:r w:rsidRPr="009D1D97">
                <w:rPr>
                  <w:rStyle w:val="a4"/>
                  <w:shd w:val="clear" w:color="auto" w:fill="FFFFFF"/>
                </w:rPr>
                <w:t>(0627) 43-11-72</w:t>
              </w:r>
            </w:hyperlink>
            <w:r w:rsidRPr="009D1D97">
              <w:rPr>
                <w:shd w:val="clear" w:color="auto" w:fill="FFFFFF"/>
              </w:rPr>
              <w:t xml:space="preserve">, 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на адреса: </w:t>
            </w:r>
            <w:hyperlink r:id="rId9" w:history="1">
              <w:r w:rsidRPr="009D1D97">
                <w:rPr>
                  <w:rStyle w:val="a4"/>
                  <w:shd w:val="clear" w:color="auto" w:fill="FFFFFF"/>
                </w:rPr>
                <w:t>tsc1442@hsc.gov.ua</w:t>
              </w:r>
            </w:hyperlink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1443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</w:pPr>
            <w:proofErr w:type="spellStart"/>
            <w:r w:rsidRPr="009D1D97">
              <w:rPr>
                <w:shd w:val="clear" w:color="auto" w:fill="FFFFFF"/>
              </w:rPr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10" w:history="1">
              <w:r w:rsidRPr="009D1D97">
                <w:rPr>
                  <w:rStyle w:val="a4"/>
                  <w:shd w:val="clear" w:color="auto" w:fill="FFFFFF"/>
                </w:rPr>
                <w:t>(0626) 46-94-10</w:t>
              </w:r>
            </w:hyperlink>
            <w:r w:rsidRPr="009D1D97">
              <w:t xml:space="preserve">, </w:t>
            </w:r>
            <w:hyperlink r:id="rId11" w:history="1">
              <w:r w:rsidRPr="009D1D97">
                <w:rPr>
                  <w:rStyle w:val="a4"/>
                  <w:shd w:val="clear" w:color="auto" w:fill="FFFFFF"/>
                </w:rPr>
                <w:t>(0626) 45-25-31</w:t>
              </w:r>
            </w:hyperlink>
            <w:r w:rsidRPr="009D1D97">
              <w:t xml:space="preserve">, 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rPr>
                <w:rStyle w:val="a4"/>
                <w:color w:val="auto"/>
                <w:u w:val="none"/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9D1D97">
              <w:rPr>
                <w:shd w:val="clear" w:color="auto" w:fill="FFFFFF"/>
              </w:rPr>
              <w:t>лектрон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а адреса: </w:t>
            </w:r>
            <w:hyperlink r:id="rId12" w:history="1">
              <w:r w:rsidRPr="009D1D97">
                <w:rPr>
                  <w:rStyle w:val="a4"/>
                  <w:shd w:val="clear" w:color="auto" w:fill="FFFFFF"/>
                </w:rPr>
                <w:t>tsc1443@hsc.gov.ua</w:t>
              </w:r>
            </w:hyperlink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>ТСЦ № 1444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D1D97">
              <w:rPr>
                <w:b/>
              </w:rPr>
              <w:t xml:space="preserve">РСЦ МВС в Донецькій області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9D1D97">
              <w:rPr>
                <w:rStyle w:val="moreinfo"/>
                <w:shd w:val="clear" w:color="auto" w:fill="FFFFFF"/>
              </w:rPr>
              <w:t>тел</w:t>
            </w:r>
            <w:proofErr w:type="spellEnd"/>
            <w:r w:rsidRPr="009D1D97">
              <w:rPr>
                <w:rStyle w:val="moreinfo"/>
                <w:shd w:val="clear" w:color="auto" w:fill="FFFFFF"/>
              </w:rPr>
              <w:t>. для довідок</w:t>
            </w:r>
            <w:r>
              <w:t xml:space="preserve"> </w:t>
            </w:r>
            <w:hyperlink r:id="rId13" w:history="1">
              <w:r w:rsidRPr="009D1D97">
                <w:rPr>
                  <w:rStyle w:val="a4"/>
                  <w:shd w:val="clear" w:color="auto" w:fill="FFFFFF"/>
                </w:rPr>
                <w:t>(0623) 52-42-32</w:t>
              </w:r>
            </w:hyperlink>
            <w:r w:rsidRPr="009D1D97">
              <w:rPr>
                <w:rStyle w:val="a4"/>
                <w:shd w:val="clear" w:color="auto" w:fill="FFFFFF"/>
                <w:lang w:val="ru-RU"/>
              </w:rPr>
              <w:t>,</w:t>
            </w:r>
          </w:p>
          <w:p w:rsidR="00B80A98" w:rsidRDefault="00B80A98" w:rsidP="00395706">
            <w:pPr>
              <w:pStyle w:val="a3"/>
              <w:spacing w:before="0" w:beforeAutospacing="0" w:after="0" w:afterAutospacing="0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електрон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а адреса: </w:t>
            </w:r>
            <w:hyperlink r:id="rId14" w:history="1">
              <w:r w:rsidRPr="009D1D97">
                <w:rPr>
                  <w:rStyle w:val="a4"/>
                  <w:shd w:val="clear" w:color="auto" w:fill="FFFFFF"/>
                </w:rPr>
                <w:t>tsc1444@hsc.gov.ua</w:t>
              </w:r>
            </w:hyperlink>
          </w:p>
          <w:p w:rsidR="00B80A98" w:rsidRDefault="00B80A98" w:rsidP="0039570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1D97">
              <w:rPr>
                <w:b/>
                <w:shd w:val="clear" w:color="auto" w:fill="FFFFFF"/>
              </w:rPr>
              <w:t xml:space="preserve">ТСЦ № 1445 </w:t>
            </w:r>
            <w:r w:rsidRPr="009D1D97">
              <w:rPr>
                <w:b/>
                <w:lang w:val="ru-RU"/>
              </w:rPr>
              <w:t>РСЦ</w:t>
            </w:r>
            <w:r>
              <w:rPr>
                <w:b/>
                <w:lang w:val="ru-RU"/>
              </w:rPr>
              <w:t xml:space="preserve"> </w:t>
            </w:r>
            <w:r w:rsidRPr="009D1D97">
              <w:rPr>
                <w:b/>
                <w:lang w:val="ru-RU"/>
              </w:rPr>
              <w:t>МВС в Донец</w:t>
            </w:r>
            <w:proofErr w:type="spellStart"/>
            <w:r w:rsidRPr="009D1D97">
              <w:rPr>
                <w:b/>
              </w:rPr>
              <w:t>ькій</w:t>
            </w:r>
            <w:proofErr w:type="spellEnd"/>
            <w:r w:rsidRPr="009D1D97">
              <w:rPr>
                <w:b/>
              </w:rPr>
              <w:t xml:space="preserve"> області</w:t>
            </w:r>
            <w:r w:rsidRPr="009D1D97">
              <w:rPr>
                <w:shd w:val="clear" w:color="auto" w:fill="FFFFFF"/>
              </w:rPr>
              <w:t xml:space="preserve"> </w:t>
            </w:r>
          </w:p>
          <w:p w:rsidR="00B80A98" w:rsidRPr="009D1D97" w:rsidRDefault="00B80A98" w:rsidP="00395706">
            <w:pPr>
              <w:pStyle w:val="a3"/>
              <w:spacing w:before="0" w:beforeAutospacing="0" w:after="0" w:afterAutospacing="0"/>
            </w:pPr>
            <w:proofErr w:type="spellStart"/>
            <w:r w:rsidRPr="009D1D97">
              <w:rPr>
                <w:shd w:val="clear" w:color="auto" w:fill="FFFFFF"/>
              </w:rPr>
              <w:t>тел</w:t>
            </w:r>
            <w:proofErr w:type="spellEnd"/>
            <w:r w:rsidRPr="009D1D97">
              <w:rPr>
                <w:shd w:val="clear" w:color="auto" w:fill="FFFFFF"/>
              </w:rPr>
              <w:t>.</w:t>
            </w:r>
            <w:r w:rsidRPr="009D1D97">
              <w:rPr>
                <w:rStyle w:val="moreinfo"/>
                <w:shd w:val="clear" w:color="auto" w:fill="FFFFFF"/>
              </w:rPr>
              <w:t xml:space="preserve"> для довідок</w:t>
            </w:r>
            <w:r>
              <w:t xml:space="preserve"> </w:t>
            </w:r>
            <w:hyperlink r:id="rId15" w:history="1">
              <w:r w:rsidRPr="009D1D97">
                <w:rPr>
                  <w:rStyle w:val="a4"/>
                  <w:shd w:val="clear" w:color="auto" w:fill="FFFFFF"/>
                </w:rPr>
                <w:t>(0624) 44-16-18</w:t>
              </w:r>
            </w:hyperlink>
            <w:r w:rsidRPr="009D1D97">
              <w:t xml:space="preserve">, </w:t>
            </w:r>
          </w:p>
          <w:p w:rsidR="00B80A98" w:rsidRPr="00013C1E" w:rsidRDefault="00B80A98" w:rsidP="00395706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D1D97">
              <w:rPr>
                <w:shd w:val="clear" w:color="auto" w:fill="FFFFFF"/>
              </w:rPr>
              <w:t>електро</w:t>
            </w:r>
            <w:r>
              <w:rPr>
                <w:shd w:val="clear" w:color="auto" w:fill="FFFFFF"/>
              </w:rPr>
              <w:t>н</w:t>
            </w:r>
            <w:r w:rsidRPr="009D1D97">
              <w:rPr>
                <w:shd w:val="clear" w:color="auto" w:fill="FFFFFF"/>
              </w:rPr>
              <w:t xml:space="preserve">на адреса: </w:t>
            </w:r>
            <w:hyperlink r:id="rId16" w:history="1">
              <w:r w:rsidRPr="009D1D97">
                <w:rPr>
                  <w:rStyle w:val="a4"/>
                  <w:shd w:val="clear" w:color="auto" w:fill="FFFFFF"/>
                </w:rPr>
                <w:t>tsc1445@hsc.gov.ua</w:t>
              </w:r>
            </w:hyperlink>
          </w:p>
        </w:tc>
      </w:tr>
      <w:tr w:rsidR="0012732D" w:rsidRPr="009D1D97" w:rsidTr="00A27A06">
        <w:trPr>
          <w:tblCellSpacing w:w="22" w:type="dxa"/>
          <w:jc w:val="center"/>
        </w:trPr>
        <w:tc>
          <w:tcPr>
            <w:tcW w:w="49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rPr>
                <w:b/>
                <w:bCs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4.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Закони України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Стаття 34 Закону України "Про дорожній рух"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5.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Акти Кабінету Міністрів України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Постанови Кабінету Міністрів України:</w:t>
            </w:r>
            <w:r w:rsidRPr="009D1D97">
              <w:br/>
              <w:t>від 07 вересня 1998 року N 1388 "Про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мопедів";</w:t>
            </w:r>
            <w:r w:rsidRPr="009D1D97">
              <w:br/>
              <w:t>від 04 червня 2007 року N 795 "Про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надання";</w:t>
            </w:r>
            <w:r w:rsidRPr="009D1D97">
              <w:br/>
              <w:t>від 26 жовтня 2011 року N 1098 "Деякі питання надання підрозділами Міністерства внутрішніх справ, Національної поліції та Державної міграційної служби платних послуг"</w:t>
            </w:r>
          </w:p>
        </w:tc>
      </w:tr>
      <w:tr w:rsidR="0012732D" w:rsidRPr="009D1D97" w:rsidTr="00A27A06">
        <w:trPr>
          <w:tblCellSpacing w:w="22" w:type="dxa"/>
          <w:jc w:val="center"/>
        </w:trPr>
        <w:tc>
          <w:tcPr>
            <w:tcW w:w="49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6.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Підстава для одержання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Заява суб'єкта звернення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7.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Для отримання адміністративної послуги необхідно подати:</w:t>
            </w:r>
            <w:r w:rsidRPr="009D1D97">
              <w:br/>
              <w:t>заяву;</w:t>
            </w:r>
            <w:r w:rsidRPr="009D1D97">
              <w:br/>
              <w:t>документ, що посвідчує особу, довіреність;</w:t>
            </w:r>
            <w:r w:rsidRPr="009D1D97">
              <w:br/>
              <w:t>свідоцтво про реєстрацію транспортного засобу (технічний паспорт);</w:t>
            </w:r>
            <w:r w:rsidRPr="009D1D97">
              <w:br/>
              <w:t>заяву власника або документ, що підтверджує право користування і (або) розпорядження транспортним засобом;</w:t>
            </w:r>
            <w:r w:rsidRPr="009D1D97">
              <w:br/>
              <w:t>платіжні документи (квитанції), які засвідчують оплату адміністративної послуги та за бланкову продукцію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8.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Суб'єкт звернення особисто або через уповноважену нею особу подає до суб'єкта надання адміністративної послуги повний пакет документів у паперовому вигляді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9.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Платність (безоплатність) надання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Платна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9.1.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Нормативно-правові акти, на підставі яких стягується плата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Вартість послуги визначена постановою Кабінету Міністрів України від 04 червня 2007 року N 795 "Про затвердження переліку платних послуг, які надаються підрозділами Міністерства внутрішніх справ, Національної поліції та Державної міграційної служби, і розміру плати за їх надання"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9.2.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 xml:space="preserve">Розмір та порядок внесення плати (адміністративного </w:t>
            </w:r>
            <w:r w:rsidRPr="009D1D97">
              <w:lastRenderedPageBreak/>
              <w:t>збору) за платну адміністративну послугу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lastRenderedPageBreak/>
              <w:t>15 гривень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lastRenderedPageBreak/>
              <w:t>9.3.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Розрахунковий рахунок для внесення плати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9D1D97">
              <w:t xml:space="preserve">Рахунок 37110048092579 </w:t>
            </w:r>
          </w:p>
          <w:p w:rsidR="0012732D" w:rsidRPr="009D1D97" w:rsidRDefault="0012732D" w:rsidP="00A27A0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9D1D97">
              <w:t xml:space="preserve">банк: </w:t>
            </w:r>
            <w:proofErr w:type="spellStart"/>
            <w:r w:rsidRPr="009D1D97">
              <w:t>Держказначейська</w:t>
            </w:r>
            <w:proofErr w:type="spellEnd"/>
            <w:r w:rsidRPr="009D1D97">
              <w:t xml:space="preserve"> служба України, м. Київ, МФО 820172</w:t>
            </w:r>
          </w:p>
          <w:p w:rsidR="0012732D" w:rsidRPr="009D1D97" w:rsidRDefault="0012732D" w:rsidP="00A27A06">
            <w:pPr>
              <w:pStyle w:val="a3"/>
              <w:spacing w:before="0" w:beforeAutospacing="0" w:after="0" w:afterAutospacing="0"/>
            </w:pPr>
            <w:r w:rsidRPr="009D1D97">
              <w:t>Отримувач: Регіональний сервісний центр МВС в Донецькій області, код ЗКПО 40112123   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10.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Строк надання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Протягом робочого дня з моменту одержання заяви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11.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Перелік підстав для відмови у наданні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Подання до суб'єкта адміністративної послуги неповного пакета документів;</w:t>
            </w:r>
            <w:r w:rsidRPr="009D1D97">
              <w:br/>
              <w:t>невідповідність ідентифікаційних номерів складових частин транспортного засобу із зазначеними в поданих документах;</w:t>
            </w:r>
            <w:r w:rsidRPr="009D1D97">
              <w:br/>
              <w:t>в результаті перевірки за Єдиним державним реєстром МВС та автоматизованою базою даних про розшукувані транспортні засоби встановлено, що транспортний засіб перебуває в розшуку або під арештом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12.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Результат надання адміністративної послуги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Видача тимчасового реєстраційного талона на право керування транспортним засобом або листа з обґрунтуванням причин відмови в його видачі</w:t>
            </w:r>
          </w:p>
        </w:tc>
      </w:tr>
      <w:tr w:rsidR="0012732D" w:rsidRPr="009D1D97" w:rsidTr="00B80A98">
        <w:trPr>
          <w:tblCellSpacing w:w="22" w:type="dxa"/>
          <w:jc w:val="center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  <w:jc w:val="center"/>
            </w:pPr>
            <w:r w:rsidRPr="009D1D97">
              <w:t>13.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Способи отримання відповіді (результату)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t>Особисте звернення суб'єкта звернення або уповноваженої ним особи до суб'єкта надання адміністративної послуги</w:t>
            </w:r>
          </w:p>
        </w:tc>
      </w:tr>
    </w:tbl>
    <w:p w:rsidR="0012732D" w:rsidRPr="009D1D97" w:rsidRDefault="0012732D" w:rsidP="0012732D">
      <w:pPr>
        <w:pStyle w:val="a3"/>
        <w:jc w:val="center"/>
      </w:pPr>
      <w:r w:rsidRPr="009D1D97">
        <w:br w:type="textWrapping" w:clear="all"/>
      </w:r>
    </w:p>
    <w:p w:rsidR="0012732D" w:rsidRPr="009D1D97" w:rsidRDefault="0012732D" w:rsidP="0012732D">
      <w:pPr>
        <w:pStyle w:val="a3"/>
        <w:jc w:val="both"/>
      </w:pPr>
      <w:r w:rsidRPr="009D1D97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12732D" w:rsidRPr="009D1D97" w:rsidTr="00A27A06">
        <w:trPr>
          <w:tblCellSpacing w:w="22" w:type="dxa"/>
        </w:trPr>
        <w:tc>
          <w:tcPr>
            <w:tcW w:w="2500" w:type="pct"/>
            <w:hideMark/>
          </w:tcPr>
          <w:p w:rsidR="0012732D" w:rsidRPr="009D1D97" w:rsidRDefault="0012732D" w:rsidP="00A27A06">
            <w:pPr>
              <w:pStyle w:val="a3"/>
            </w:pPr>
            <w:r w:rsidRPr="009D1D97">
              <w:rPr>
                <w:b/>
                <w:bCs/>
              </w:rPr>
              <w:t>В. о. директора регіонального сервісного центру МВС в Донецькій області</w:t>
            </w:r>
          </w:p>
        </w:tc>
        <w:tc>
          <w:tcPr>
            <w:tcW w:w="2500" w:type="pct"/>
            <w:vAlign w:val="bottom"/>
            <w:hideMark/>
          </w:tcPr>
          <w:p w:rsidR="0012732D" w:rsidRPr="009D1D97" w:rsidRDefault="0012732D" w:rsidP="00A27A06">
            <w:pPr>
              <w:pStyle w:val="a3"/>
              <w:jc w:val="right"/>
            </w:pPr>
            <w:r w:rsidRPr="009D1D97">
              <w:rPr>
                <w:b/>
                <w:bCs/>
              </w:rPr>
              <w:t>В. А. Самофалов</w:t>
            </w:r>
          </w:p>
        </w:tc>
      </w:tr>
    </w:tbl>
    <w:p w:rsidR="00DB48C2" w:rsidRPr="009D1D97" w:rsidRDefault="0012732D" w:rsidP="0012732D">
      <w:pPr>
        <w:pStyle w:val="a3"/>
        <w:jc w:val="both"/>
      </w:pPr>
      <w:r w:rsidRPr="009D1D97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DB48C2" w:rsidRPr="009D1D97" w:rsidTr="0029437F">
        <w:trPr>
          <w:tblCellSpacing w:w="22" w:type="dxa"/>
        </w:trPr>
        <w:tc>
          <w:tcPr>
            <w:tcW w:w="4900" w:type="pct"/>
            <w:hideMark/>
          </w:tcPr>
          <w:p w:rsidR="00DB48C2" w:rsidRPr="009D1D97" w:rsidRDefault="00DB48C2" w:rsidP="0029437F">
            <w:pPr>
              <w:pStyle w:val="a3"/>
            </w:pPr>
            <w:r w:rsidRPr="009D1D97">
              <w:t>ЗАТВЕРДЖЕНО</w:t>
            </w:r>
            <w:r w:rsidRPr="009D1D97">
              <w:br/>
              <w:t>Наказ регіонального сервісного центру МВС в Донецькій області</w:t>
            </w:r>
            <w:r w:rsidRPr="009D1D97">
              <w:br/>
            </w:r>
            <w:r>
              <w:t>12 січня 2017 року №3</w:t>
            </w:r>
          </w:p>
        </w:tc>
      </w:tr>
    </w:tbl>
    <w:p w:rsidR="00DB48C2" w:rsidRDefault="00DB48C2" w:rsidP="00DB48C2">
      <w:pPr>
        <w:pStyle w:val="a3"/>
        <w:jc w:val="both"/>
      </w:pPr>
      <w:r w:rsidRPr="009D1D97">
        <w:br w:type="textWrapping" w:clear="all"/>
      </w:r>
    </w:p>
    <w:p w:rsidR="00DB48C2" w:rsidRPr="009D1D97" w:rsidRDefault="00DB48C2" w:rsidP="00DB48C2">
      <w:pPr>
        <w:pStyle w:val="a3"/>
        <w:jc w:val="both"/>
      </w:pPr>
    </w:p>
    <w:p w:rsidR="00DB48C2" w:rsidRPr="00486AF4" w:rsidRDefault="00DB48C2" w:rsidP="00DB48C2">
      <w:pPr>
        <w:jc w:val="center"/>
        <w:rPr>
          <w:b/>
        </w:rPr>
      </w:pPr>
      <w:r>
        <w:rPr>
          <w:b/>
        </w:rPr>
        <w:t>ТЕХНОЛОГІЧНА</w:t>
      </w:r>
      <w:r w:rsidRPr="00486AF4">
        <w:rPr>
          <w:b/>
        </w:rPr>
        <w:t xml:space="preserve"> КАРТКА АДМІНІСТРАТИВНОЇ ПОСЛУГИ</w:t>
      </w:r>
    </w:p>
    <w:p w:rsidR="00DB48C2" w:rsidRPr="00486AF4" w:rsidRDefault="00DB48C2" w:rsidP="00DB48C2">
      <w:pPr>
        <w:jc w:val="center"/>
        <w:rPr>
          <w:b/>
          <w:u w:val="single"/>
        </w:rPr>
      </w:pPr>
    </w:p>
    <w:p w:rsidR="00DB48C2" w:rsidRPr="00C24672" w:rsidRDefault="00DB48C2" w:rsidP="00DB48C2">
      <w:pPr>
        <w:jc w:val="center"/>
        <w:rPr>
          <w:b/>
          <w:u w:val="single"/>
        </w:rPr>
      </w:pPr>
      <w:r>
        <w:rPr>
          <w:b/>
          <w:u w:val="single"/>
        </w:rPr>
        <w:t>з видачі тимчасового реєстраційного талона на право керування транспортним засобом</w:t>
      </w:r>
    </w:p>
    <w:p w:rsidR="00DB48C2" w:rsidRPr="00486AF4" w:rsidRDefault="00DB48C2" w:rsidP="00DB48C2">
      <w:pPr>
        <w:jc w:val="center"/>
      </w:pPr>
      <w:r w:rsidRPr="00486AF4">
        <w:t>(назва адміністративної послуги)</w:t>
      </w:r>
    </w:p>
    <w:p w:rsidR="00DB48C2" w:rsidRPr="00486AF4" w:rsidRDefault="00DB48C2" w:rsidP="00DB48C2">
      <w:pPr>
        <w:jc w:val="center"/>
      </w:pPr>
    </w:p>
    <w:p w:rsidR="00DB48C2" w:rsidRPr="00486AF4" w:rsidRDefault="00DB48C2" w:rsidP="00DB48C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РЕГІОНАЛЬНИЙ СЕРВІСНИЙ ЦЕНТР МВС В ДОНЕЦЬКІЙ ОБЛАСТІ</w:t>
      </w:r>
    </w:p>
    <w:p w:rsidR="00DB48C2" w:rsidRPr="00486AF4" w:rsidRDefault="00DB48C2" w:rsidP="00DB48C2">
      <w:pPr>
        <w:jc w:val="center"/>
      </w:pPr>
      <w:r w:rsidRPr="00486AF4">
        <w:t>(найменування суб’єкта надання адміністративної послуги)</w:t>
      </w:r>
    </w:p>
    <w:p w:rsidR="00DB48C2" w:rsidRPr="00486AF4" w:rsidRDefault="00DB48C2" w:rsidP="00DB48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64"/>
        <w:gridCol w:w="2984"/>
        <w:gridCol w:w="640"/>
        <w:gridCol w:w="1407"/>
      </w:tblGrid>
      <w:tr w:rsidR="00DB48C2" w:rsidRPr="003D3F26" w:rsidTr="0029437F">
        <w:tc>
          <w:tcPr>
            <w:tcW w:w="534" w:type="dxa"/>
            <w:shd w:val="clear" w:color="auto" w:fill="auto"/>
            <w:vAlign w:val="center"/>
          </w:tcPr>
          <w:p w:rsidR="00DB48C2" w:rsidRPr="003D3F26" w:rsidRDefault="00DB48C2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№ п/п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DB48C2" w:rsidRPr="003D3F26" w:rsidRDefault="00DB48C2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Етапи послуги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DB48C2" w:rsidRPr="003D3F26" w:rsidRDefault="00DB48C2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B48C2" w:rsidRPr="003D3F26" w:rsidRDefault="00DB48C2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Дія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B48C2" w:rsidRPr="003D3F26" w:rsidRDefault="00DB48C2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Термін виконання</w:t>
            </w:r>
          </w:p>
          <w:p w:rsidR="00DB48C2" w:rsidRPr="003D3F26" w:rsidRDefault="00DB48C2" w:rsidP="0029437F">
            <w:pPr>
              <w:jc w:val="center"/>
              <w:rPr>
                <w:b/>
              </w:rPr>
            </w:pPr>
            <w:r w:rsidRPr="003D3F26">
              <w:rPr>
                <w:b/>
              </w:rPr>
              <w:t>(днів)</w:t>
            </w:r>
          </w:p>
        </w:tc>
      </w:tr>
      <w:tr w:rsidR="00DB48C2" w:rsidRPr="003D3F26" w:rsidTr="0029437F">
        <w:tc>
          <w:tcPr>
            <w:tcW w:w="534" w:type="dxa"/>
            <w:shd w:val="clear" w:color="auto" w:fill="auto"/>
          </w:tcPr>
          <w:p w:rsidR="00DB48C2" w:rsidRPr="003D3F26" w:rsidRDefault="00DB48C2" w:rsidP="0029437F">
            <w:r w:rsidRPr="003D3F26">
              <w:t>1.</w:t>
            </w:r>
          </w:p>
        </w:tc>
        <w:tc>
          <w:tcPr>
            <w:tcW w:w="4347" w:type="dxa"/>
            <w:shd w:val="clear" w:color="auto" w:fill="auto"/>
          </w:tcPr>
          <w:p w:rsidR="00DB48C2" w:rsidRPr="008116F4" w:rsidRDefault="00DB48C2" w:rsidP="0029437F">
            <w:pPr>
              <w:jc w:val="both"/>
            </w:pPr>
            <w:r w:rsidRPr="008116F4">
              <w:t>Прийом і перевірка повно</w:t>
            </w:r>
            <w:r>
              <w:t>ти пакету документів, оформлення</w:t>
            </w:r>
            <w:r w:rsidRPr="008116F4">
              <w:t xml:space="preserve"> заяви, повідомлення замовника про орієнтовний термін виконання</w:t>
            </w:r>
          </w:p>
        </w:tc>
        <w:tc>
          <w:tcPr>
            <w:tcW w:w="3024" w:type="dxa"/>
            <w:shd w:val="clear" w:color="auto" w:fill="auto"/>
          </w:tcPr>
          <w:p w:rsidR="00DB48C2" w:rsidRPr="003D3F26" w:rsidRDefault="00DB48C2" w:rsidP="0029437F">
            <w:pPr>
              <w:jc w:val="both"/>
            </w:pPr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DB48C2" w:rsidRPr="003D3F26" w:rsidRDefault="00DB48C2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DB48C2" w:rsidRPr="003D3F26" w:rsidRDefault="00DB48C2" w:rsidP="0029437F">
            <w:r w:rsidRPr="003D3F26">
              <w:t>Протягом 1 дня</w:t>
            </w:r>
          </w:p>
        </w:tc>
      </w:tr>
      <w:tr w:rsidR="00DB48C2" w:rsidRPr="003D3F26" w:rsidTr="0029437F">
        <w:tc>
          <w:tcPr>
            <w:tcW w:w="534" w:type="dxa"/>
            <w:shd w:val="clear" w:color="auto" w:fill="auto"/>
          </w:tcPr>
          <w:p w:rsidR="00DB48C2" w:rsidRPr="003D3F26" w:rsidRDefault="00DB48C2" w:rsidP="0029437F">
            <w:r w:rsidRPr="003D3F26">
              <w:t>2.</w:t>
            </w:r>
          </w:p>
        </w:tc>
        <w:tc>
          <w:tcPr>
            <w:tcW w:w="4347" w:type="dxa"/>
            <w:shd w:val="clear" w:color="auto" w:fill="auto"/>
          </w:tcPr>
          <w:p w:rsidR="00DB48C2" w:rsidRPr="008116F4" w:rsidRDefault="00DB48C2" w:rsidP="0029437F">
            <w:r>
              <w:t xml:space="preserve">Огляд транспортного засобу </w:t>
            </w:r>
          </w:p>
        </w:tc>
        <w:tc>
          <w:tcPr>
            <w:tcW w:w="3024" w:type="dxa"/>
            <w:shd w:val="clear" w:color="auto" w:fill="auto"/>
          </w:tcPr>
          <w:p w:rsidR="00DB48C2" w:rsidRPr="003D3F26" w:rsidRDefault="00DB48C2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DB48C2" w:rsidRPr="003D3F26" w:rsidRDefault="00DB48C2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DB48C2" w:rsidRPr="003D3F26" w:rsidRDefault="00DB48C2" w:rsidP="0029437F">
            <w:r w:rsidRPr="003D3F26">
              <w:t>Протягом 1 дня</w:t>
            </w:r>
          </w:p>
        </w:tc>
      </w:tr>
      <w:tr w:rsidR="00DB48C2" w:rsidRPr="003D3F26" w:rsidTr="0029437F">
        <w:tc>
          <w:tcPr>
            <w:tcW w:w="534" w:type="dxa"/>
            <w:shd w:val="clear" w:color="auto" w:fill="auto"/>
          </w:tcPr>
          <w:p w:rsidR="00DB48C2" w:rsidRPr="003D3F26" w:rsidRDefault="00DB48C2" w:rsidP="0029437F">
            <w:r w:rsidRPr="003D3F26">
              <w:t>3.</w:t>
            </w:r>
          </w:p>
        </w:tc>
        <w:tc>
          <w:tcPr>
            <w:tcW w:w="4347" w:type="dxa"/>
            <w:shd w:val="clear" w:color="auto" w:fill="auto"/>
          </w:tcPr>
          <w:p w:rsidR="00DB48C2" w:rsidRPr="008116F4" w:rsidRDefault="00DB48C2" w:rsidP="0029437F">
            <w:pPr>
              <w:rPr>
                <w:lang w:val="ru-RU"/>
              </w:rPr>
            </w:pPr>
            <w:r w:rsidRPr="008116F4">
              <w:t>Перевірка комплектності документів</w:t>
            </w:r>
          </w:p>
          <w:p w:rsidR="00DB48C2" w:rsidRPr="008116F4" w:rsidRDefault="00DB48C2" w:rsidP="0029437F"/>
        </w:tc>
        <w:tc>
          <w:tcPr>
            <w:tcW w:w="3024" w:type="dxa"/>
            <w:shd w:val="clear" w:color="auto" w:fill="auto"/>
          </w:tcPr>
          <w:p w:rsidR="00DB48C2" w:rsidRPr="003D3F26" w:rsidRDefault="00DB48C2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DB48C2" w:rsidRPr="003D3F26" w:rsidRDefault="00DB48C2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DB48C2" w:rsidRPr="003D3F26" w:rsidRDefault="00DB48C2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  <w:tr w:rsidR="00DB48C2" w:rsidRPr="003D3F26" w:rsidTr="0029437F">
        <w:tc>
          <w:tcPr>
            <w:tcW w:w="534" w:type="dxa"/>
            <w:shd w:val="clear" w:color="auto" w:fill="auto"/>
          </w:tcPr>
          <w:p w:rsidR="00DB48C2" w:rsidRPr="003D3F26" w:rsidRDefault="00DB48C2" w:rsidP="0029437F">
            <w:r w:rsidRPr="003D3F26">
              <w:t>4.</w:t>
            </w:r>
          </w:p>
        </w:tc>
        <w:tc>
          <w:tcPr>
            <w:tcW w:w="4347" w:type="dxa"/>
            <w:shd w:val="clear" w:color="auto" w:fill="auto"/>
          </w:tcPr>
          <w:p w:rsidR="00DB48C2" w:rsidRPr="008116F4" w:rsidRDefault="00DB48C2" w:rsidP="0029437F">
            <w:pPr>
              <w:jc w:val="both"/>
            </w:pPr>
            <w:r w:rsidRPr="008116F4">
              <w:t>Пере</w:t>
            </w:r>
            <w:r>
              <w:t>вірка за пошуковими базами даного колісного транспортного засобу і його власника</w:t>
            </w:r>
            <w:r w:rsidRPr="008116F4">
              <w:t xml:space="preserve"> та прийняття рішення про </w:t>
            </w:r>
            <w:r>
              <w:t>видачу тимчасового реєстраційного талона</w:t>
            </w:r>
            <w:r w:rsidRPr="008116F4">
              <w:t xml:space="preserve"> на транспортний засіб</w:t>
            </w:r>
          </w:p>
        </w:tc>
        <w:tc>
          <w:tcPr>
            <w:tcW w:w="3024" w:type="dxa"/>
            <w:shd w:val="clear" w:color="auto" w:fill="auto"/>
          </w:tcPr>
          <w:p w:rsidR="00DB48C2" w:rsidRPr="003D3F26" w:rsidRDefault="00DB48C2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DB48C2" w:rsidRPr="003D3F26" w:rsidRDefault="00DB48C2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DB48C2" w:rsidRPr="003D3F26" w:rsidRDefault="00DB48C2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  <w:tr w:rsidR="00DB48C2" w:rsidRPr="003D3F26" w:rsidTr="0029437F">
        <w:tc>
          <w:tcPr>
            <w:tcW w:w="534" w:type="dxa"/>
            <w:shd w:val="clear" w:color="auto" w:fill="auto"/>
          </w:tcPr>
          <w:p w:rsidR="00DB48C2" w:rsidRPr="003D3F26" w:rsidRDefault="00DB48C2" w:rsidP="0029437F">
            <w:r w:rsidRPr="003D3F26">
              <w:t>5.</w:t>
            </w:r>
          </w:p>
        </w:tc>
        <w:tc>
          <w:tcPr>
            <w:tcW w:w="4347" w:type="dxa"/>
            <w:shd w:val="clear" w:color="auto" w:fill="auto"/>
          </w:tcPr>
          <w:p w:rsidR="00DB48C2" w:rsidRPr="008116F4" w:rsidRDefault="00DB48C2" w:rsidP="0029437F">
            <w:pPr>
              <w:jc w:val="both"/>
            </w:pPr>
            <w:r w:rsidRPr="008116F4">
              <w:t>Оформлення реєстраційних доку</w:t>
            </w:r>
            <w:r>
              <w:t>-</w:t>
            </w:r>
            <w:r w:rsidRPr="008116F4">
              <w:t>ментів на колісний транспортний засіб</w:t>
            </w:r>
          </w:p>
        </w:tc>
        <w:tc>
          <w:tcPr>
            <w:tcW w:w="3024" w:type="dxa"/>
            <w:shd w:val="clear" w:color="auto" w:fill="auto"/>
          </w:tcPr>
          <w:p w:rsidR="00DB48C2" w:rsidRPr="003D3F26" w:rsidRDefault="00DB48C2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DB48C2" w:rsidRPr="003D3F26" w:rsidRDefault="00DB48C2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DB48C2" w:rsidRPr="003D3F26" w:rsidRDefault="00DB48C2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  <w:tr w:rsidR="00DB48C2" w:rsidRPr="003D3F26" w:rsidTr="0029437F">
        <w:tc>
          <w:tcPr>
            <w:tcW w:w="534" w:type="dxa"/>
            <w:shd w:val="clear" w:color="auto" w:fill="auto"/>
          </w:tcPr>
          <w:p w:rsidR="00DB48C2" w:rsidRPr="003D3F26" w:rsidRDefault="00DB48C2" w:rsidP="0029437F">
            <w:r>
              <w:t>6</w:t>
            </w:r>
            <w:r w:rsidRPr="003D3F26">
              <w:t>.</w:t>
            </w:r>
          </w:p>
        </w:tc>
        <w:tc>
          <w:tcPr>
            <w:tcW w:w="4347" w:type="dxa"/>
            <w:shd w:val="clear" w:color="auto" w:fill="auto"/>
          </w:tcPr>
          <w:p w:rsidR="00DB48C2" w:rsidRPr="008116F4" w:rsidRDefault="00DB48C2" w:rsidP="0029437F">
            <w:r w:rsidRPr="008116F4">
              <w:t>Надання одержувачу послуги</w:t>
            </w:r>
            <w:r>
              <w:t>, а саме видачу тимчасового реєстраційного талона</w:t>
            </w:r>
            <w:r w:rsidRPr="008116F4">
              <w:t xml:space="preserve"> на транспортний засіб</w:t>
            </w:r>
          </w:p>
        </w:tc>
        <w:tc>
          <w:tcPr>
            <w:tcW w:w="3024" w:type="dxa"/>
            <w:shd w:val="clear" w:color="auto" w:fill="auto"/>
          </w:tcPr>
          <w:p w:rsidR="00DB48C2" w:rsidRPr="003D3F26" w:rsidRDefault="00DB48C2" w:rsidP="0029437F">
            <w:r w:rsidRPr="004D4C74">
              <w:t xml:space="preserve">посадова особа </w:t>
            </w:r>
            <w:r>
              <w:t>ТСЦ РСЦ</w:t>
            </w:r>
          </w:p>
        </w:tc>
        <w:tc>
          <w:tcPr>
            <w:tcW w:w="642" w:type="dxa"/>
            <w:shd w:val="clear" w:color="auto" w:fill="auto"/>
          </w:tcPr>
          <w:p w:rsidR="00DB48C2" w:rsidRPr="003D3F26" w:rsidRDefault="00DB48C2" w:rsidP="0029437F">
            <w:r w:rsidRPr="003D3F26">
              <w:t>В</w:t>
            </w:r>
          </w:p>
        </w:tc>
        <w:tc>
          <w:tcPr>
            <w:tcW w:w="1308" w:type="dxa"/>
            <w:shd w:val="clear" w:color="auto" w:fill="auto"/>
          </w:tcPr>
          <w:p w:rsidR="00DB48C2" w:rsidRPr="003D3F26" w:rsidRDefault="00DB48C2" w:rsidP="0029437F">
            <w:r w:rsidRPr="003D3F26">
              <w:t xml:space="preserve">Протягом 1 </w:t>
            </w:r>
            <w:r w:rsidRPr="00A25401">
              <w:t>дня</w:t>
            </w:r>
          </w:p>
        </w:tc>
      </w:tr>
    </w:tbl>
    <w:p w:rsidR="00DB48C2" w:rsidRPr="00486AF4" w:rsidRDefault="00DB48C2" w:rsidP="00DB48C2"/>
    <w:p w:rsidR="00DB48C2" w:rsidRPr="009D1D97" w:rsidRDefault="00DB48C2" w:rsidP="00DB48C2">
      <w:pPr>
        <w:pStyle w:val="a3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DB48C2" w:rsidRPr="009D1D97" w:rsidTr="0029437F">
        <w:trPr>
          <w:tblCellSpacing w:w="22" w:type="dxa"/>
        </w:trPr>
        <w:tc>
          <w:tcPr>
            <w:tcW w:w="2500" w:type="pct"/>
            <w:hideMark/>
          </w:tcPr>
          <w:p w:rsidR="00DB48C2" w:rsidRPr="009D1D97" w:rsidRDefault="00DB48C2" w:rsidP="0029437F">
            <w:pPr>
              <w:pStyle w:val="a3"/>
            </w:pPr>
            <w:r w:rsidRPr="009D1D97">
              <w:rPr>
                <w:b/>
                <w:bCs/>
              </w:rPr>
              <w:t>В. о. директора регіонального сервісного центру МВС в Донецькій області</w:t>
            </w:r>
          </w:p>
        </w:tc>
        <w:tc>
          <w:tcPr>
            <w:tcW w:w="2500" w:type="pct"/>
            <w:vAlign w:val="bottom"/>
            <w:hideMark/>
          </w:tcPr>
          <w:p w:rsidR="00DB48C2" w:rsidRPr="009D1D97" w:rsidRDefault="00DB48C2" w:rsidP="0029437F">
            <w:pPr>
              <w:pStyle w:val="a3"/>
              <w:jc w:val="right"/>
            </w:pPr>
            <w:r w:rsidRPr="009D1D97">
              <w:rPr>
                <w:b/>
                <w:bCs/>
              </w:rPr>
              <w:t>В. А. Самофалов</w:t>
            </w:r>
          </w:p>
        </w:tc>
      </w:tr>
    </w:tbl>
    <w:p w:rsidR="00DB48C2" w:rsidRDefault="00DB48C2" w:rsidP="00DB48C2">
      <w:pPr>
        <w:pStyle w:val="a3"/>
        <w:jc w:val="both"/>
      </w:pPr>
    </w:p>
    <w:p w:rsidR="0012732D" w:rsidRPr="009D1D97" w:rsidRDefault="0012732D" w:rsidP="0012732D">
      <w:pPr>
        <w:pStyle w:val="a3"/>
        <w:jc w:val="both"/>
      </w:pPr>
      <w:bookmarkStart w:id="0" w:name="_GoBack"/>
      <w:bookmarkEnd w:id="0"/>
    </w:p>
    <w:p w:rsidR="0012732D" w:rsidRPr="009D1D97" w:rsidRDefault="0012732D" w:rsidP="0012732D">
      <w:pPr>
        <w:pStyle w:val="a3"/>
        <w:jc w:val="both"/>
      </w:pPr>
      <w:r w:rsidRPr="009D1D97">
        <w:t> </w:t>
      </w:r>
    </w:p>
    <w:p w:rsidR="0012732D" w:rsidRPr="009D1D97" w:rsidRDefault="0012732D" w:rsidP="0012732D">
      <w:pPr>
        <w:pStyle w:val="a3"/>
        <w:jc w:val="both"/>
      </w:pPr>
      <w:r w:rsidRPr="009D1D97">
        <w:br w:type="textWrapping" w:clear="all"/>
      </w:r>
    </w:p>
    <w:p w:rsidR="002E204D" w:rsidRDefault="002E204D"/>
    <w:sectPr w:rsidR="002E2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0F"/>
    <w:rsid w:val="0012732D"/>
    <w:rsid w:val="002E204D"/>
    <w:rsid w:val="0033030F"/>
    <w:rsid w:val="00B80A98"/>
    <w:rsid w:val="00D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27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32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2732D"/>
    <w:pPr>
      <w:spacing w:before="100" w:beforeAutospacing="1" w:after="100" w:afterAutospacing="1"/>
    </w:pPr>
  </w:style>
  <w:style w:type="character" w:customStyle="1" w:styleId="moreinfo">
    <w:name w:val="moreinfo"/>
    <w:basedOn w:val="a0"/>
    <w:rsid w:val="0012732D"/>
  </w:style>
  <w:style w:type="character" w:styleId="a4">
    <w:name w:val="Hyperlink"/>
    <w:basedOn w:val="a0"/>
    <w:uiPriority w:val="99"/>
    <w:semiHidden/>
    <w:unhideWhenUsed/>
    <w:rsid w:val="00127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27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32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2732D"/>
    <w:pPr>
      <w:spacing w:before="100" w:beforeAutospacing="1" w:after="100" w:afterAutospacing="1"/>
    </w:pPr>
  </w:style>
  <w:style w:type="character" w:customStyle="1" w:styleId="moreinfo">
    <w:name w:val="moreinfo"/>
    <w:basedOn w:val="a0"/>
    <w:rsid w:val="0012732D"/>
  </w:style>
  <w:style w:type="character" w:styleId="a4">
    <w:name w:val="Hyperlink"/>
    <w:basedOn w:val="a0"/>
    <w:uiPriority w:val="99"/>
    <w:semiHidden/>
    <w:unhideWhenUsed/>
    <w:rsid w:val="00127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627431172" TargetMode="External"/><Relationship Id="rId13" Type="http://schemas.openxmlformats.org/officeDocument/2006/relationships/hyperlink" Target="tel:+3806235242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emailto:tsc1441@hsc.gov.ua" TargetMode="External"/><Relationship Id="rId12" Type="http://schemas.openxmlformats.org/officeDocument/2006/relationships/hyperlink" Target="emailto:tsc1443@hsc.gov.u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emailto:tsc1445@hsc.gov.ua" TargetMode="External"/><Relationship Id="rId1" Type="http://schemas.openxmlformats.org/officeDocument/2006/relationships/styles" Target="styles.xml"/><Relationship Id="rId6" Type="http://schemas.openxmlformats.org/officeDocument/2006/relationships/hyperlink" Target="tel:+380629473001" TargetMode="External"/><Relationship Id="rId11" Type="http://schemas.openxmlformats.org/officeDocument/2006/relationships/hyperlink" Target="tel:+380626452531" TargetMode="External"/><Relationship Id="rId5" Type="http://schemas.openxmlformats.org/officeDocument/2006/relationships/hyperlink" Target="tel:+380629474144" TargetMode="External"/><Relationship Id="rId15" Type="http://schemas.openxmlformats.org/officeDocument/2006/relationships/hyperlink" Target="tel:+380624441618" TargetMode="External"/><Relationship Id="rId10" Type="http://schemas.openxmlformats.org/officeDocument/2006/relationships/hyperlink" Target="tel:+380626469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mailto:tsc1442@hsc.gov.ua" TargetMode="External"/><Relationship Id="rId14" Type="http://schemas.openxmlformats.org/officeDocument/2006/relationships/hyperlink" Target="emailto:tsc1444@hs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4693</Words>
  <Characters>2676</Characters>
  <Application>Microsoft Office Word</Application>
  <DocSecurity>0</DocSecurity>
  <Lines>22</Lines>
  <Paragraphs>14</Paragraphs>
  <ScaleCrop>false</ScaleCrop>
  <Company>Microsoft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4</cp:revision>
  <dcterms:created xsi:type="dcterms:W3CDTF">2017-01-23T15:13:00Z</dcterms:created>
  <dcterms:modified xsi:type="dcterms:W3CDTF">2017-01-25T14:07:00Z</dcterms:modified>
</cp:coreProperties>
</file>